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274"/>
        <w:gridCol w:w="1275"/>
        <w:gridCol w:w="1274"/>
        <w:gridCol w:w="1275"/>
      </w:tblGrid>
      <w:tr w:rsidR="004E7DCF" w14:paraId="089DD2D1" w14:textId="77777777" w:rsidTr="004E7DCF">
        <w:tc>
          <w:tcPr>
            <w:tcW w:w="1274" w:type="dxa"/>
          </w:tcPr>
          <w:p w14:paraId="3458E756" w14:textId="01446968" w:rsidR="004E7DCF" w:rsidRDefault="004E7DCF" w:rsidP="00C66A9B">
            <w:pPr>
              <w:jc w:val="center"/>
            </w:pPr>
            <w:r>
              <w:rPr>
                <w:rFonts w:hint="eastAsia"/>
              </w:rPr>
              <w:t>社長</w:t>
            </w:r>
          </w:p>
        </w:tc>
        <w:tc>
          <w:tcPr>
            <w:tcW w:w="1275" w:type="dxa"/>
          </w:tcPr>
          <w:p w14:paraId="51AF8D08" w14:textId="478B050F" w:rsidR="004E7DCF" w:rsidRDefault="004E7DCF" w:rsidP="00C66A9B">
            <w:pPr>
              <w:jc w:val="center"/>
            </w:pPr>
            <w:r>
              <w:rPr>
                <w:rFonts w:hint="eastAsia"/>
              </w:rPr>
              <w:t>専務</w:t>
            </w:r>
          </w:p>
        </w:tc>
        <w:tc>
          <w:tcPr>
            <w:tcW w:w="1274" w:type="dxa"/>
          </w:tcPr>
          <w:p w14:paraId="56C24DFC" w14:textId="25DEACE7" w:rsidR="004E7DCF" w:rsidRDefault="004E7DCF" w:rsidP="00C66A9B">
            <w:pPr>
              <w:jc w:val="center"/>
            </w:pPr>
            <w:r>
              <w:rPr>
                <w:rFonts w:hint="eastAsia"/>
              </w:rPr>
              <w:t>専務</w:t>
            </w:r>
          </w:p>
        </w:tc>
        <w:tc>
          <w:tcPr>
            <w:tcW w:w="1275" w:type="dxa"/>
          </w:tcPr>
          <w:p w14:paraId="7736B3D4" w14:textId="77777777" w:rsidR="004E7DCF" w:rsidRDefault="004E7DCF" w:rsidP="00C66A9B">
            <w:pPr>
              <w:jc w:val="center"/>
            </w:pPr>
          </w:p>
        </w:tc>
      </w:tr>
      <w:tr w:rsidR="004E7DCF" w14:paraId="2945DBDB" w14:textId="77777777" w:rsidTr="004E7DCF">
        <w:trPr>
          <w:trHeight w:val="1025"/>
        </w:trPr>
        <w:tc>
          <w:tcPr>
            <w:tcW w:w="1274" w:type="dxa"/>
          </w:tcPr>
          <w:p w14:paraId="29AD46B6" w14:textId="77777777" w:rsidR="004E7DCF" w:rsidRDefault="004E7DCF"/>
        </w:tc>
        <w:tc>
          <w:tcPr>
            <w:tcW w:w="1275" w:type="dxa"/>
          </w:tcPr>
          <w:p w14:paraId="777E8317" w14:textId="77777777" w:rsidR="004E7DCF" w:rsidRDefault="004E7DCF"/>
        </w:tc>
        <w:tc>
          <w:tcPr>
            <w:tcW w:w="1274" w:type="dxa"/>
          </w:tcPr>
          <w:p w14:paraId="4B77F46D" w14:textId="77777777" w:rsidR="004E7DCF" w:rsidRDefault="004E7DCF"/>
        </w:tc>
        <w:tc>
          <w:tcPr>
            <w:tcW w:w="1275" w:type="dxa"/>
          </w:tcPr>
          <w:p w14:paraId="53E8E92A" w14:textId="77777777" w:rsidR="004E7DCF" w:rsidRDefault="004E7DCF"/>
        </w:tc>
      </w:tr>
    </w:tbl>
    <w:p w14:paraId="52C44551" w14:textId="24917874" w:rsidR="00114E9D" w:rsidRDefault="00114E9D"/>
    <w:p w14:paraId="4D6CC5AC" w14:textId="71477159" w:rsidR="004E7DCF" w:rsidRDefault="004E7DCF">
      <w:r>
        <w:rPr>
          <w:rFonts w:hint="eastAsia"/>
        </w:rPr>
        <w:t>HPブログ案　以下の内容にて掲示したい。</w:t>
      </w:r>
    </w:p>
    <w:p w14:paraId="5CD44B2E" w14:textId="77777777" w:rsidR="00B76DAB" w:rsidRDefault="00B76DAB"/>
    <w:p w14:paraId="21AB645F" w14:textId="04D761FA" w:rsidR="00C66A9B" w:rsidRDefault="00C66A9B">
      <w:r w:rsidRPr="00C66A9B">
        <w:rPr>
          <w:noProof/>
        </w:rPr>
        <w:drawing>
          <wp:inline distT="0" distB="0" distL="0" distR="0" wp14:anchorId="55D66AD1" wp14:editId="129ECDBC">
            <wp:extent cx="3877082" cy="2914650"/>
            <wp:effectExtent l="0" t="0" r="9525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03296" cy="2934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90799D" w14:textId="1523AEF8" w:rsidR="004E7DCF" w:rsidRDefault="004E7DCF"/>
    <w:p w14:paraId="498B6B7A" w14:textId="2A0CCAF8" w:rsidR="004E7DCF" w:rsidRPr="00C66A9B" w:rsidRDefault="00C66A9B">
      <w:pPr>
        <w:rPr>
          <w:b/>
          <w:bCs/>
          <w:sz w:val="24"/>
          <w:szCs w:val="24"/>
        </w:rPr>
      </w:pPr>
      <w:r w:rsidRPr="00C66A9B">
        <w:rPr>
          <w:rFonts w:hint="eastAsia"/>
          <w:b/>
          <w:bCs/>
          <w:sz w:val="24"/>
          <w:szCs w:val="24"/>
        </w:rPr>
        <w:t>群馬「太田物流センター」を立ち上げ</w:t>
      </w:r>
      <w:r w:rsidR="001A7EB7">
        <w:rPr>
          <w:rFonts w:hint="eastAsia"/>
          <w:b/>
          <w:bCs/>
          <w:sz w:val="24"/>
          <w:szCs w:val="24"/>
        </w:rPr>
        <w:t>、</w:t>
      </w:r>
      <w:r w:rsidRPr="00C66A9B">
        <w:rPr>
          <w:rFonts w:hint="eastAsia"/>
          <w:b/>
          <w:bCs/>
          <w:sz w:val="24"/>
          <w:szCs w:val="24"/>
        </w:rPr>
        <w:t>フル稼働しました‼（トーショー）</w:t>
      </w:r>
    </w:p>
    <w:p w14:paraId="45259008" w14:textId="5B1D49D4" w:rsidR="00C66A9B" w:rsidRDefault="00C66A9B">
      <w:r>
        <w:rPr>
          <w:rFonts w:hint="eastAsia"/>
        </w:rPr>
        <w:t>６月に、群馬県太田市の「太田物流センター」を</w:t>
      </w:r>
      <w:r w:rsidR="00FA7B09">
        <w:rPr>
          <w:rFonts w:hint="eastAsia"/>
        </w:rPr>
        <w:t>フル稼働しました。</w:t>
      </w:r>
    </w:p>
    <w:p w14:paraId="0DA6371D" w14:textId="5A45C6E4" w:rsidR="00FA7B09" w:rsidRDefault="00FA7B09">
      <w:r>
        <w:rPr>
          <w:rFonts w:hint="eastAsia"/>
        </w:rPr>
        <w:t>このセンターは、お取引先である食品容器製造大手</w:t>
      </w:r>
      <w:r w:rsidR="00906206">
        <w:rPr>
          <w:rFonts w:hint="eastAsia"/>
        </w:rPr>
        <w:t>企業</w:t>
      </w:r>
      <w:r>
        <w:rPr>
          <w:rFonts w:hint="eastAsia"/>
        </w:rPr>
        <w:t>様の要望を基に、地場大手不動産会社</w:t>
      </w:r>
      <w:r w:rsidR="004B7E9D">
        <w:rPr>
          <w:rFonts w:hint="eastAsia"/>
        </w:rPr>
        <w:t>様とタッグを組み開発し</w:t>
      </w:r>
      <w:r w:rsidR="00906206">
        <w:rPr>
          <w:rFonts w:hint="eastAsia"/>
        </w:rPr>
        <w:t>た施設です。</w:t>
      </w:r>
      <w:r w:rsidR="001A7EB7">
        <w:rPr>
          <w:rFonts w:hint="eastAsia"/>
        </w:rPr>
        <w:t>3月のC棟稼働を皮切りに、段階的に残りのA棟、B棟を稼働。</w:t>
      </w:r>
      <w:r w:rsidR="00B76DAB">
        <w:rPr>
          <w:rFonts w:hint="eastAsia"/>
        </w:rPr>
        <w:t>この度、</w:t>
      </w:r>
      <w:r w:rsidR="001A7EB7">
        <w:rPr>
          <w:rFonts w:hint="eastAsia"/>
        </w:rPr>
        <w:t>6月に全施設フル稼働となりました。</w:t>
      </w:r>
    </w:p>
    <w:p w14:paraId="02EB0556" w14:textId="38777DF2" w:rsidR="004B7E9D" w:rsidRDefault="00A375B3">
      <w:r>
        <w:rPr>
          <w:rFonts w:hint="eastAsia"/>
        </w:rPr>
        <w:t>所在地は、</w:t>
      </w:r>
      <w:r w:rsidR="00906206">
        <w:rPr>
          <w:rFonts w:hint="eastAsia"/>
        </w:rPr>
        <w:t>北関東自動車道・太田藪塚ICから４キロメートルとアクセスにも恵まれた、</w:t>
      </w:r>
      <w:r>
        <w:rPr>
          <w:rFonts w:hint="eastAsia"/>
        </w:rPr>
        <w:t>群馬県太田市新田上中町地内。約６万</w:t>
      </w:r>
      <w:r w:rsidR="00097CAD">
        <w:t>6</w:t>
      </w:r>
      <w:r>
        <w:t>,000</w:t>
      </w:r>
      <w:r>
        <w:rPr>
          <w:rFonts w:hint="eastAsia"/>
        </w:rPr>
        <w:t>平方メートルの広大な敷地に、高床式の平屋建倉庫３棟、事務所２棟を建設しました。倉庫面積は</w:t>
      </w:r>
      <w:r w:rsidR="00906206">
        <w:rPr>
          <w:rFonts w:hint="eastAsia"/>
        </w:rPr>
        <w:t>、</w:t>
      </w:r>
      <w:r>
        <w:rPr>
          <w:rFonts w:hint="eastAsia"/>
        </w:rPr>
        <w:t>３棟合計</w:t>
      </w:r>
      <w:r w:rsidR="001A7EB7">
        <w:rPr>
          <w:rFonts w:hint="eastAsia"/>
        </w:rPr>
        <w:t>で</w:t>
      </w:r>
      <w:r>
        <w:rPr>
          <w:rFonts w:hint="eastAsia"/>
        </w:rPr>
        <w:t>延べ</w:t>
      </w:r>
      <w:r w:rsidR="00906206">
        <w:rPr>
          <w:rFonts w:hint="eastAsia"/>
        </w:rPr>
        <w:t>3</w:t>
      </w:r>
      <w:r w:rsidR="00906206">
        <w:t>6,252</w:t>
      </w:r>
      <w:r w:rsidR="00906206">
        <w:rPr>
          <w:rFonts w:hint="eastAsia"/>
        </w:rPr>
        <w:t>平方メートル（1</w:t>
      </w:r>
      <w:r w:rsidR="00906206">
        <w:t>0,985</w:t>
      </w:r>
      <w:r w:rsidR="00906206">
        <w:rPr>
          <w:rFonts w:hint="eastAsia"/>
        </w:rPr>
        <w:t>坪）</w:t>
      </w:r>
      <w:r w:rsidR="001A7EB7">
        <w:rPr>
          <w:rFonts w:hint="eastAsia"/>
        </w:rPr>
        <w:t>。</w:t>
      </w:r>
      <w:r w:rsidR="00906206">
        <w:rPr>
          <w:rFonts w:hint="eastAsia"/>
        </w:rPr>
        <w:t>当社が管理するセンター（倉庫）の中では最大規模の施設となっています。</w:t>
      </w:r>
    </w:p>
    <w:p w14:paraId="480E2089" w14:textId="1F1CAC5A" w:rsidR="00906206" w:rsidRDefault="001A7EB7">
      <w:r>
        <w:rPr>
          <w:rFonts w:hint="eastAsia"/>
        </w:rPr>
        <w:t>「太田物流センター」</w:t>
      </w:r>
      <w:r w:rsidR="00906206">
        <w:rPr>
          <w:rFonts w:hint="eastAsia"/>
        </w:rPr>
        <w:t>の立ち上げ、フル稼働によ</w:t>
      </w:r>
      <w:r>
        <w:rPr>
          <w:rFonts w:hint="eastAsia"/>
        </w:rPr>
        <w:t>る</w:t>
      </w:r>
      <w:r w:rsidR="00906206">
        <w:rPr>
          <w:rFonts w:hint="eastAsia"/>
        </w:rPr>
        <w:t>物流拠点</w:t>
      </w:r>
      <w:r w:rsidR="00BA6E14">
        <w:rPr>
          <w:rFonts w:hint="eastAsia"/>
        </w:rPr>
        <w:t>の</w:t>
      </w:r>
      <w:r w:rsidR="00906206">
        <w:rPr>
          <w:rFonts w:hint="eastAsia"/>
        </w:rPr>
        <w:t>集約を通じて、</w:t>
      </w:r>
      <w:r w:rsidR="00BA6E14">
        <w:rPr>
          <w:rFonts w:hint="eastAsia"/>
        </w:rPr>
        <w:t>お取引先様の生産性</w:t>
      </w:r>
      <w:r>
        <w:rPr>
          <w:rFonts w:hint="eastAsia"/>
        </w:rPr>
        <w:t>・</w:t>
      </w:r>
      <w:r w:rsidR="00BA6E14">
        <w:rPr>
          <w:rFonts w:hint="eastAsia"/>
        </w:rPr>
        <w:t>品質の向上、</w:t>
      </w:r>
      <w:r w:rsidR="00906206">
        <w:rPr>
          <w:rFonts w:hint="eastAsia"/>
        </w:rPr>
        <w:t>物流の効率化</w:t>
      </w:r>
      <w:r w:rsidR="00BA6E14">
        <w:rPr>
          <w:rFonts w:hint="eastAsia"/>
        </w:rPr>
        <w:t>など</w:t>
      </w:r>
      <w:r w:rsidR="00906206">
        <w:rPr>
          <w:rFonts w:hint="eastAsia"/>
        </w:rPr>
        <w:t>を支援しています。</w:t>
      </w:r>
    </w:p>
    <w:p w14:paraId="06FA97B7" w14:textId="57951DF6" w:rsidR="00BA6E14" w:rsidRPr="00BA6E14" w:rsidRDefault="00B76DAB">
      <w:r>
        <w:rPr>
          <w:rFonts w:hint="eastAsia"/>
        </w:rPr>
        <w:t>お客様の信頼は「提案力」からこそ築かれるものという信念の下、今後も全社員が一丸となり、「TOHSHO　ONE　TEAM」の精神でお客様のご要望、期待にお応えできるよう日々努力を続けて参ります。</w:t>
      </w:r>
    </w:p>
    <w:sectPr w:rsidR="00BA6E14" w:rsidRPr="00BA6E14" w:rsidSect="004E7DCF">
      <w:pgSz w:w="11906" w:h="16838" w:code="9"/>
      <w:pgMar w:top="1418" w:right="1701" w:bottom="1418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4E9D"/>
    <w:rsid w:val="00097CAD"/>
    <w:rsid w:val="000B32E8"/>
    <w:rsid w:val="000B40F7"/>
    <w:rsid w:val="00114E9D"/>
    <w:rsid w:val="001A7EB7"/>
    <w:rsid w:val="004B7E9D"/>
    <w:rsid w:val="004E7DCF"/>
    <w:rsid w:val="00572358"/>
    <w:rsid w:val="006E50DB"/>
    <w:rsid w:val="00906206"/>
    <w:rsid w:val="00A375B3"/>
    <w:rsid w:val="00B76DAB"/>
    <w:rsid w:val="00BA6E14"/>
    <w:rsid w:val="00BE50EA"/>
    <w:rsid w:val="00C66A9B"/>
    <w:rsid w:val="00DF1BB8"/>
    <w:rsid w:val="00E50C36"/>
    <w:rsid w:val="00FA7B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5E6CE84"/>
  <w15:chartTrackingRefBased/>
  <w15:docId w15:val="{61ABA8A9-9E87-4C61-9E29-E89BB12856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E7DC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82</Words>
  <Characters>474</Characters>
  <Application>Microsoft Office Word</Application>
  <DocSecurity>0</DocSecurity>
  <Lines>3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総務</dc:creator>
  <cp:keywords/>
  <dc:description/>
  <cp:lastModifiedBy>総務</cp:lastModifiedBy>
  <cp:revision>2</cp:revision>
  <cp:lastPrinted>2021-07-13T04:17:00Z</cp:lastPrinted>
  <dcterms:created xsi:type="dcterms:W3CDTF">2021-10-27T04:37:00Z</dcterms:created>
  <dcterms:modified xsi:type="dcterms:W3CDTF">2021-10-27T04:37:00Z</dcterms:modified>
</cp:coreProperties>
</file>